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F6F" w:rsidRPr="00655B39" w:rsidRDefault="006F7F6F" w:rsidP="006F7F6F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6F7F6F" w:rsidRDefault="006F7F6F" w:rsidP="000E1F39">
      <w:pPr>
        <w:jc w:val="center"/>
        <w:rPr>
          <w:rFonts w:ascii="Times New Roman" w:hAnsi="Times New Roman"/>
          <w:b/>
          <w:sz w:val="24"/>
        </w:rPr>
      </w:pP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B81FD4">
        <w:rPr>
          <w:rFonts w:ascii="Times New Roman" w:hAnsi="Times New Roman"/>
          <w:b/>
          <w:sz w:val="24"/>
          <w:szCs w:val="24"/>
          <w:lang w:val="pl-PL"/>
        </w:rPr>
        <w:t>1289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>/1</w:t>
      </w:r>
      <w:r w:rsidR="00B81FD4">
        <w:rPr>
          <w:rFonts w:ascii="Times New Roman" w:hAnsi="Times New Roman"/>
          <w:b/>
          <w:sz w:val="24"/>
          <w:szCs w:val="24"/>
          <w:lang w:val="pl-PL"/>
        </w:rPr>
        <w:t>2</w:t>
      </w:r>
    </w:p>
    <w:p w:rsidR="001F2CF3" w:rsidRDefault="00B81FD4" w:rsidP="000E1F3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BIBER GRADNJA 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>d.o.o. – u stečaju</w:t>
      </w:r>
    </w:p>
    <w:p w:rsidR="000E1F39" w:rsidRPr="001F2CF3" w:rsidRDefault="00C25FAD" w:rsidP="000E1F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Zagreb, </w:t>
      </w:r>
      <w:r w:rsidR="00B81FD4">
        <w:rPr>
          <w:rFonts w:ascii="Times New Roman" w:hAnsi="Times New Roman"/>
          <w:b/>
          <w:sz w:val="24"/>
          <w:szCs w:val="24"/>
          <w:lang w:val="pl-PL"/>
        </w:rPr>
        <w:t>Palinovečka 19c</w:t>
      </w:r>
    </w:p>
    <w:p w:rsidR="000E1F39" w:rsidRPr="001F2CF3" w:rsidRDefault="000E1F39" w:rsidP="000E1F39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Pr="00C25FAD" w:rsidRDefault="00C25FAD" w:rsidP="00C25FAD">
      <w:pPr>
        <w:rPr>
          <w:rFonts w:ascii="Times New Roman" w:hAnsi="Times New Roman"/>
          <w:sz w:val="24"/>
          <w:szCs w:val="24"/>
          <w:lang w:val="pl-PL"/>
        </w:rPr>
      </w:pPr>
      <w:r w:rsidRPr="00C25FAD">
        <w:rPr>
          <w:rFonts w:ascii="Times New Roman" w:hAnsi="Times New Roman"/>
          <w:sz w:val="24"/>
          <w:szCs w:val="24"/>
          <w:lang w:val="pl-PL"/>
        </w:rPr>
        <w:t>I.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0E1F39" w:rsidRPr="00C25FAD">
        <w:rPr>
          <w:rFonts w:ascii="Times New Roman" w:hAnsi="Times New Roman"/>
          <w:sz w:val="24"/>
          <w:szCs w:val="24"/>
          <w:lang w:val="pl-PL"/>
        </w:rPr>
        <w:t xml:space="preserve">TIJEK STEČAJNOGA POSTUPKA U RAZDOBLJU </w:t>
      </w:r>
      <w:r w:rsidR="00302F6A" w:rsidRPr="00C25FAD">
        <w:rPr>
          <w:rFonts w:ascii="Times New Roman" w:hAnsi="Times New Roman"/>
          <w:sz w:val="24"/>
          <w:szCs w:val="24"/>
          <w:lang w:val="pl-PL"/>
        </w:rPr>
        <w:t xml:space="preserve">do </w:t>
      </w:r>
      <w:r w:rsidRPr="00C25FAD">
        <w:rPr>
          <w:rFonts w:ascii="Times New Roman" w:hAnsi="Times New Roman"/>
          <w:sz w:val="24"/>
          <w:szCs w:val="24"/>
          <w:lang w:val="pl-PL"/>
        </w:rPr>
        <w:t>4. svibnja</w:t>
      </w:r>
      <w:r w:rsidR="00C60875" w:rsidRPr="00C25FAD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302F6A" w:rsidRPr="00C25FAD">
        <w:rPr>
          <w:rFonts w:ascii="Times New Roman" w:hAnsi="Times New Roman"/>
          <w:sz w:val="24"/>
          <w:szCs w:val="24"/>
          <w:lang w:val="pl-PL"/>
        </w:rPr>
        <w:t>6</w:t>
      </w:r>
      <w:r w:rsidR="00C60875" w:rsidRPr="00C25FAD">
        <w:rPr>
          <w:rFonts w:ascii="Times New Roman" w:hAnsi="Times New Roman"/>
          <w:sz w:val="24"/>
          <w:szCs w:val="24"/>
          <w:lang w:val="pl-PL"/>
        </w:rPr>
        <w:t>.</w:t>
      </w:r>
    </w:p>
    <w:p w:rsidR="003D4BD0" w:rsidRPr="005650FB" w:rsidRDefault="003D4BD0" w:rsidP="003D4BD0">
      <w:pPr>
        <w:pStyle w:val="Textbody"/>
        <w:jc w:val="both"/>
      </w:pPr>
      <w:r w:rsidRPr="005650FB">
        <w:rPr>
          <w:lang w:val="de-DE"/>
        </w:rPr>
        <w:t xml:space="preserve">Rješenjem Trgovačkog suda u Zagrebu br. St – </w:t>
      </w:r>
      <w:r>
        <w:rPr>
          <w:lang w:val="de-DE"/>
        </w:rPr>
        <w:t xml:space="preserve">1289/12 </w:t>
      </w:r>
      <w:r w:rsidRPr="005650FB">
        <w:rPr>
          <w:lang w:val="de-DE"/>
        </w:rPr>
        <w:t xml:space="preserve"> otvoren je stečajni postupak nad stečajnim dužnikom </w:t>
      </w:r>
      <w:r>
        <w:rPr>
          <w:lang w:val="de-DE"/>
        </w:rPr>
        <w:t>BIBER GRADNJA</w:t>
      </w:r>
      <w:r w:rsidRPr="005650FB">
        <w:t xml:space="preserve"> d.o.o. – u stečaju, </w:t>
      </w:r>
      <w:r>
        <w:t>Palinovečka 19c</w:t>
      </w:r>
      <w:r w:rsidRPr="005650FB">
        <w:t>,10000 Zagreb.</w:t>
      </w:r>
    </w:p>
    <w:p w:rsidR="00C25FAD" w:rsidRPr="00C25FAD" w:rsidRDefault="00C25FAD" w:rsidP="00C25FAD">
      <w:pPr>
        <w:rPr>
          <w:lang w:val="pl-PL"/>
        </w:rPr>
      </w:pPr>
    </w:p>
    <w:p w:rsidR="00302F6A" w:rsidRPr="00922CE3" w:rsidRDefault="00302F6A" w:rsidP="00302F6A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DB69B3" w:rsidRPr="00DB69B3" w:rsidRDefault="00DB69B3" w:rsidP="00DB69B3">
      <w:pPr>
        <w:jc w:val="both"/>
        <w:rPr>
          <w:rFonts w:ascii="Times New Roman" w:hAnsi="Times New Roman"/>
          <w:sz w:val="24"/>
          <w:szCs w:val="24"/>
        </w:rPr>
      </w:pPr>
      <w:r w:rsidRPr="00DB69B3">
        <w:rPr>
          <w:rFonts w:ascii="Times New Roman" w:hAnsi="Times New Roman"/>
          <w:sz w:val="24"/>
          <w:szCs w:val="24"/>
        </w:rPr>
        <w:t xml:space="preserve">Stečajni dužnik u svom vlasništvu ima nekretninu koja je upisana zk.ul.br. 1935 k.o. ŠAŠINOVEC, koja u naravi predstavlja ZGRADA KUČIŠEVA ULICA, DVORIŠTE KUČIŠEVA ULICA, ORANICA KUČIŠEVA ULICA ukupno pov. 11.667 m2, sve upisano u zemljišne knjige Općinskog  suda u Sesvetama.  </w:t>
      </w:r>
    </w:p>
    <w:p w:rsidR="000E1F39" w:rsidRDefault="000E1F39" w:rsidP="00DB69B3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C60875" w:rsidRDefault="00DB69B3" w:rsidP="00C6087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Obzirom da je predmetna nekretnina prodana na javnoj dražbi, a kupac je u cijelosti uplatio kupoprodajnu cijenu, stečajni upravitelj predlaže zaključenje stečajnog postupka, na temelju čl. 203. SZ.</w:t>
      </w:r>
    </w:p>
    <w:p w:rsidR="00DB69B3" w:rsidRDefault="00DB69B3" w:rsidP="00C60875">
      <w:pPr>
        <w:rPr>
          <w:rFonts w:ascii="Times New Roman" w:hAnsi="Times New Roman"/>
          <w:sz w:val="24"/>
          <w:szCs w:val="24"/>
          <w:lang w:val="pl-PL"/>
        </w:rPr>
      </w:pPr>
    </w:p>
    <w:p w:rsidR="00DB69B3" w:rsidRPr="00B40BEB" w:rsidRDefault="00DB69B3" w:rsidP="00C60875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0E1F39" w:rsidRDefault="00C23AC7">
      <w:pPr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B69B3">
        <w:rPr>
          <w:rFonts w:ascii="Times New Roman" w:hAnsi="Times New Roman"/>
          <w:sz w:val="24"/>
          <w:szCs w:val="24"/>
          <w:lang w:val="pl-PL"/>
        </w:rPr>
        <w:t>14. rujan</w:t>
      </w:r>
      <w:bookmarkStart w:id="0" w:name="_GoBack"/>
      <w:bookmarkEnd w:id="0"/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427555">
        <w:rPr>
          <w:rFonts w:ascii="Times New Roman" w:hAnsi="Times New Roman"/>
          <w:sz w:val="24"/>
          <w:szCs w:val="24"/>
          <w:lang w:val="pl-PL"/>
        </w:rPr>
        <w:t>6</w:t>
      </w:r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sectPr w:rsidR="00C61F72" w:rsidRPr="000E1F39" w:rsidSect="002124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21F36"/>
    <w:multiLevelType w:val="hybridMultilevel"/>
    <w:tmpl w:val="5B8203B0"/>
    <w:lvl w:ilvl="0" w:tplc="F5B49F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F39"/>
    <w:rsid w:val="00030F1E"/>
    <w:rsid w:val="000E1F39"/>
    <w:rsid w:val="001964BB"/>
    <w:rsid w:val="001F2CF3"/>
    <w:rsid w:val="00212440"/>
    <w:rsid w:val="00302F6A"/>
    <w:rsid w:val="00325CB7"/>
    <w:rsid w:val="003D4BD0"/>
    <w:rsid w:val="003F0FF3"/>
    <w:rsid w:val="00412BFE"/>
    <w:rsid w:val="00427555"/>
    <w:rsid w:val="00601FA3"/>
    <w:rsid w:val="00612F60"/>
    <w:rsid w:val="006155D2"/>
    <w:rsid w:val="006F7F6F"/>
    <w:rsid w:val="00701B4C"/>
    <w:rsid w:val="00707A1C"/>
    <w:rsid w:val="00780FC9"/>
    <w:rsid w:val="007A6804"/>
    <w:rsid w:val="007B5E8C"/>
    <w:rsid w:val="007C5D27"/>
    <w:rsid w:val="008512FB"/>
    <w:rsid w:val="008554F6"/>
    <w:rsid w:val="00880A42"/>
    <w:rsid w:val="008A2ED8"/>
    <w:rsid w:val="00922CE3"/>
    <w:rsid w:val="00A73EB9"/>
    <w:rsid w:val="00B81FD4"/>
    <w:rsid w:val="00C17A97"/>
    <w:rsid w:val="00C23AC7"/>
    <w:rsid w:val="00C25FAD"/>
    <w:rsid w:val="00C60875"/>
    <w:rsid w:val="00C61F72"/>
    <w:rsid w:val="00C65939"/>
    <w:rsid w:val="00DB69B3"/>
    <w:rsid w:val="00EE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1606F"/>
  <w15:docId w15:val="{9EA0E49B-2E11-4F41-BC38-94745D658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Subtitle">
    <w:name w:val="Subtitle"/>
    <w:basedOn w:val="Normal"/>
    <w:link w:val="Subtitle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SubtitleChar">
    <w:name w:val="Subtitle Char"/>
    <w:basedOn w:val="DefaultParagraphFont"/>
    <w:link w:val="Subtitle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ListParagraph">
    <w:name w:val="List Paragraph"/>
    <w:basedOn w:val="Normal"/>
    <w:uiPriority w:val="34"/>
    <w:qFormat/>
    <w:rsid w:val="007C5D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Rajka</cp:lastModifiedBy>
  <cp:revision>4</cp:revision>
  <cp:lastPrinted>2016-09-14T06:29:00Z</cp:lastPrinted>
  <dcterms:created xsi:type="dcterms:W3CDTF">2016-09-14T06:25:00Z</dcterms:created>
  <dcterms:modified xsi:type="dcterms:W3CDTF">2016-09-14T06:29:00Z</dcterms:modified>
</cp:coreProperties>
</file>